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Democracy; Through My Eyes</w:t>
      </w:r>
    </w:p>
    <w:p>
      <w:pPr>
        <w:pStyle w:val="Normal"/>
        <w:spacing w:lineRule="auto" w:line="240"/>
        <w:jc w:val="center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jc w:val="center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ab/>
        <w:tab/>
        <w:tab/>
        <w:tab/>
        <w:tab/>
        <w:t>Anthony Mtuaswa Johnson</w:t>
      </w:r>
    </w:p>
    <w:p>
      <w:pPr>
        <w:pStyle w:val="Normal"/>
        <w:spacing w:lineRule="auto" w:line="240"/>
        <w:jc w:val="center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Good Morning and welcome to the Unitarian Universalist Congregation of Phoenix.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outlineLvl w:val="0"/>
        <w:rPr/>
      </w:pPr>
      <w:r>
        <w:rPr>
          <w:rFonts w:cs="Times New Roman" w:ascii="Constantia" w:hAnsi="Constantia"/>
        </w:rPr>
        <w:t xml:space="preserve">I welcome you in the name of the Ancestors, on whose shoulders I stand, 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outlineLvl w:val="0"/>
        <w:rPr>
          <w:rFonts w:ascii="Constantia" w:hAnsi="Constantia" w:cs="Times New Roman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and I welcome you in the name of all that you hold sacred.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 xml:space="preserve">It is indeed an honor and a pleasure to be able to share this space with you on this 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 xml:space="preserve">beautiful morning. My personal appreciation for the principles of Unitarian Universalism 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 xml:space="preserve">are best summed up in the welcoming words adapted from the Unitarian Church of 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Style w:val="Heading1Char"/>
          <w:rFonts w:ascii="Constantia" w:hAnsi="Constantia" w:eastAsia="Calibri" w:eastAsiaTheme="minorHAnsi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Constantia" w:hAnsi="Constantia"/>
        </w:rPr>
        <w:t>Dublin, Ireland, and I quote: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/>
      </w:pPr>
      <w:r>
        <w:rPr>
          <w:rFonts w:cs="Times New Roman" w:ascii="Constantia" w:hAnsi="Constantia"/>
        </w:rPr>
        <w:t>“</w:t>
      </w:r>
      <w:r>
        <w:rPr>
          <w:rFonts w:cs="Times New Roman" w:ascii="Constantia" w:hAnsi="Constantia"/>
        </w:rPr>
        <w:t xml:space="preserve">we do not ask what you believe, or expect you to think the way we do, but only that you 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/>
      </w:pPr>
      <w:r>
        <w:rPr>
          <w:rFonts w:cs="Times New Roman" w:ascii="Constantia" w:hAnsi="Constantia"/>
        </w:rPr>
        <w:t xml:space="preserve">try to live a kindly, helpful life, with the dignity proper to a human being. Welcome, all 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/>
      </w:pPr>
      <w:r>
        <w:rPr>
          <w:rFonts w:cs="Times New Roman" w:ascii="Constantia" w:hAnsi="Constantia"/>
        </w:rPr>
        <w:t xml:space="preserve">who believe that religion is wider than any sect </w:t>
      </w:r>
      <w:r>
        <w:rPr>
          <w:rFonts w:cs="Times New Roman" w:ascii="Constantia" w:hAnsi="Constantia"/>
          <w:bCs/>
        </w:rPr>
        <w:t xml:space="preserve">and deeper than any set of 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  <w:bCs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/>
      </w:pPr>
      <w:r>
        <w:rPr>
          <w:rFonts w:cs="Times New Roman" w:ascii="Constantia" w:hAnsi="Constantia"/>
          <w:bCs/>
        </w:rPr>
        <w:t>o</w:t>
      </w:r>
      <w:r>
        <w:rPr>
          <w:rFonts w:cs="Times New Roman" w:ascii="Constantia" w:hAnsi="Constantia"/>
          <w:bCs/>
        </w:rPr>
        <w:t xml:space="preserve">pinions. </w:t>
      </w:r>
      <w:r>
        <w:rPr>
          <w:rFonts w:cs="Times New Roman" w:ascii="Constantia" w:hAnsi="Constantia"/>
        </w:rPr>
        <w:t xml:space="preserve">Welcome all who </w:t>
      </w:r>
      <w:bookmarkStart w:id="0" w:name="_GoBack"/>
      <w:bookmarkEnd w:id="0"/>
      <w:r>
        <w:rPr>
          <w:rFonts w:cs="Times New Roman" w:ascii="Constantia" w:hAnsi="Constantia"/>
        </w:rPr>
        <w:t>might find in our friendship, strength and encouragement for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/>
      </w:pPr>
      <w:r>
        <w:rPr>
          <w:rFonts w:cs="Times New Roman" w:ascii="Constantia" w:hAnsi="Constantia"/>
        </w:rPr>
        <w:t>daily living.”</w:t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numPr>
          <w:ilvl w:val="0"/>
          <w:numId w:val="0"/>
        </w:numPr>
        <w:spacing w:lineRule="auto" w:line="240"/>
        <w:outlineLvl w:val="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Today’s Sermon is entitled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jc w:val="center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“</w:t>
      </w:r>
      <w:r>
        <w:rPr>
          <w:rFonts w:cs="Times New Roman" w:ascii="Constantia" w:hAnsi="Constantia"/>
        </w:rPr>
        <w:t>Democracy, Through My Eyes.”</w:t>
      </w:r>
    </w:p>
    <w:p>
      <w:pPr>
        <w:pStyle w:val="Normal"/>
        <w:spacing w:lineRule="auto" w:line="240"/>
        <w:jc w:val="center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As I continue to learn to listen with my eyes.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 xml:space="preserve">They say to make a good omelet you have to break a few eggs. This morning I plan to do 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just that and to honor our 6</w:t>
      </w:r>
      <w:r>
        <w:rPr>
          <w:rFonts w:cs="Times New Roman" w:ascii="Constantia" w:hAnsi="Constantia"/>
          <w:vertAlign w:val="superscript"/>
        </w:rPr>
        <w:t>th</w:t>
      </w:r>
      <w:r>
        <w:rPr>
          <w:rFonts w:cs="Times New Roman" w:ascii="Constantia" w:hAnsi="Constantia"/>
        </w:rPr>
        <w:t xml:space="preserve"> principle: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 xml:space="preserve"> 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“</w:t>
      </w:r>
      <w:r>
        <w:rPr>
          <w:rFonts w:cs="Times New Roman" w:ascii="Constantia" w:hAnsi="Constantia"/>
        </w:rPr>
        <w:t xml:space="preserve">the right of conscience and the use of the democratic process within our congregations 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and in the society at large”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 xml:space="preserve">Speaking of the society at large…when I first heard, years ago, that the word democracy 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/>
      </w:pPr>
      <w:r>
        <w:rPr>
          <w:rFonts w:cs="Times New Roman" w:ascii="Constantia" w:hAnsi="Constantia"/>
        </w:rPr>
        <w:t xml:space="preserve">was nowhere in our Constitution or in the Declaration of Independence, I was startled. </w:t>
      </w:r>
    </w:p>
    <w:p>
      <w:pPr>
        <w:pStyle w:val="Normal"/>
        <w:spacing w:lineRule="auto" w:line="240"/>
        <w:rPr/>
      </w:pPr>
      <w:r>
        <w:rPr>
          <w:rFonts w:cs="Times New Roman" w:ascii="Constantia" w:hAnsi="Constantia"/>
        </w:rPr>
        <w:t xml:space="preserve">Surely, this was not true. Our government is a democracy! </w:t>
      </w:r>
    </w:p>
    <w:p>
      <w:pPr>
        <w:pStyle w:val="Normal"/>
        <w:spacing w:lineRule="auto" w:line="240"/>
        <w:rPr/>
      </w:pPr>
      <w:r>
        <w:rPr>
          <w:rFonts w:cs="Times New Roman" w:ascii="Constantia" w:hAnsi="Constantia"/>
        </w:rPr>
        <w:t xml:space="preserve">But true it is. As it turns out, our founders actually feared democratic rule. Our founders </w:t>
      </w:r>
    </w:p>
    <w:p>
      <w:pPr>
        <w:pStyle w:val="Normal"/>
        <w:spacing w:lineRule="auto" w:line="240"/>
        <w:rPr>
          <w:rFonts w:ascii="Constantia" w:hAnsi="Constantia"/>
          <w:color w:val="333333"/>
        </w:rPr>
      </w:pPr>
      <w:r>
        <w:rPr>
          <w:rFonts w:cs="Times New Roman" w:ascii="Constantia" w:hAnsi="Constantia"/>
        </w:rPr>
        <w:t xml:space="preserve">preferred the word </w:t>
      </w:r>
      <w:r>
        <w:rPr>
          <w:rFonts w:ascii="Constantia" w:hAnsi="Constantia"/>
        </w:rPr>
        <w:t xml:space="preserve">“republic.” </w:t>
      </w:r>
      <w:r>
        <w:rPr>
          <w:rFonts w:ascii="Constantia" w:hAnsi="Constantia"/>
          <w:color w:val="333333"/>
        </w:rPr>
        <w:t xml:space="preserve"> </w:t>
      </w:r>
    </w:p>
    <w:p>
      <w:pPr>
        <w:pStyle w:val="Normal"/>
        <w:spacing w:lineRule="auto" w:line="24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</w:r>
    </w:p>
    <w:p>
      <w:pPr>
        <w:pStyle w:val="Normal"/>
        <w:spacing w:lineRule="auto" w:line="240"/>
        <w:rPr/>
      </w:pPr>
      <w:r>
        <w:rPr>
          <w:rFonts w:ascii="Constantia" w:hAnsi="Constantia"/>
          <w:color w:val="333333"/>
        </w:rPr>
        <w:t>In the late 18</w:t>
      </w:r>
      <w:r>
        <w:rPr>
          <w:rFonts w:ascii="Constantia" w:hAnsi="Constantia"/>
          <w:color w:val="333333"/>
          <w:vertAlign w:val="superscript"/>
        </w:rPr>
        <w:t>th</w:t>
      </w:r>
      <w:r>
        <w:rPr>
          <w:rFonts w:ascii="Constantia" w:hAnsi="Constantia"/>
          <w:color w:val="333333"/>
        </w:rPr>
        <w:t xml:space="preserve"> century, rule by the people was thought to lead to disorder and disruption. </w:t>
      </w:r>
    </w:p>
    <w:p>
      <w:pPr>
        <w:pStyle w:val="Normal"/>
        <w:spacing w:lineRule="auto" w:line="240"/>
        <w:rPr/>
      </w:pPr>
      <w:r>
        <w:rPr>
          <w:rFonts w:ascii="Constantia" w:hAnsi="Constantia"/>
          <w:color w:val="333333"/>
        </w:rPr>
        <w:t xml:space="preserve">And at the same time, a democratically-based government was seen as superior to the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>monarchies of Europe.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None other than James Madison, the father of the constitution and the 4</w:t>
      </w:r>
      <w:r>
        <w:rPr>
          <w:rFonts w:cs="Times New Roman" w:ascii="Constantia" w:hAnsi="Constantia"/>
          <w:vertAlign w:val="superscript"/>
        </w:rPr>
        <w:t>th</w:t>
      </w:r>
      <w:r>
        <w:rPr>
          <w:rFonts w:cs="Times New Roman" w:ascii="Constantia" w:hAnsi="Constantia"/>
        </w:rPr>
        <w:t xml:space="preserve"> president of 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/>
      </w:pPr>
      <w:r>
        <w:rPr>
          <w:rFonts w:cs="Times New Roman" w:ascii="Constantia" w:hAnsi="Constantia"/>
        </w:rPr>
        <w:t xml:space="preserve">the United States and author of the Bill of Rights </w:t>
      </w:r>
      <w:r>
        <w:rPr>
          <w:rFonts w:ascii="Constantia" w:hAnsi="Constantia"/>
          <w:color w:val="333333"/>
        </w:rPr>
        <w:t xml:space="preserve">expressed this attitude in federalist </w:t>
      </w:r>
    </w:p>
    <w:p>
      <w:pPr>
        <w:pStyle w:val="Normal"/>
        <w:spacing w:lineRule="auto" w:line="240"/>
        <w:rPr/>
      </w:pPr>
      <w:r>
        <w:rPr>
          <w:rFonts w:ascii="Constantia" w:hAnsi="Constantia"/>
          <w:color w:val="333333"/>
        </w:rPr>
        <w:t xml:space="preserve">paper number Ten, I </w:t>
      </w:r>
      <w:r>
        <w:rPr>
          <w:rFonts w:ascii="Constantia" w:hAnsi="Constantia"/>
          <w:color w:val="000000" w:themeColor="text1"/>
        </w:rPr>
        <w:t xml:space="preserve">quote: </w:t>
      </w:r>
      <w:r>
        <w:rPr>
          <w:rFonts w:ascii="Constantia" w:hAnsi="Constantia"/>
          <w:color w:val="333333"/>
        </w:rPr>
        <w:t>“instability, injustice, and confusion have in truth been the</w:t>
      </w:r>
    </w:p>
    <w:p>
      <w:pPr>
        <w:pStyle w:val="Normal"/>
        <w:spacing w:lineRule="auto" w:line="240"/>
        <w:rPr/>
      </w:pPr>
      <w:r>
        <w:rPr>
          <w:rFonts w:ascii="Constantia" w:hAnsi="Constantia"/>
          <w:color w:val="333333"/>
        </w:rPr>
        <w:t xml:space="preserve">mortal disease under which popular governments </w:t>
      </w:r>
      <w:r>
        <w:rPr>
          <w:rFonts w:ascii="Constantia" w:hAnsi="Constantia"/>
          <w:color w:val="000000" w:themeColor="text1"/>
        </w:rPr>
        <w:t xml:space="preserve">everywhere perished.” </w:t>
      </w:r>
    </w:p>
    <w:p>
      <w:pPr>
        <w:pStyle w:val="Normal"/>
        <w:spacing w:lineRule="auto" w:line="240"/>
        <w:rPr>
          <w:rFonts w:ascii="Constantia" w:hAnsi="Constantia"/>
          <w:color w:val="000000" w:themeColor="text1"/>
        </w:rPr>
      </w:pPr>
      <w:r>
        <w:rPr/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Of course, we all know that democracies did not originate with the founding of the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United States. The term "democracy" comes from two Greek words: "demos" (the people)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and "kratia" (power or authority). The Greeks are famous for practicing direct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democracy, a system in which citizens </w:t>
      </w:r>
      <w:r>
        <w:rPr>
          <w:rFonts w:ascii="Constantia" w:hAnsi="Constantia"/>
          <w:color w:val="000000" w:themeColor="text1"/>
        </w:rPr>
        <w:t xml:space="preserve">(men) would </w:t>
      </w:r>
      <w:r>
        <w:rPr>
          <w:rFonts w:ascii="Constantia" w:hAnsi="Constantia"/>
          <w:color w:val="333333"/>
        </w:rPr>
        <w:t xml:space="preserve">meet to discuss all policy, and then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make decisions by majority rule. What many may not know is that this direct democracy,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practiced by the Greeks, is called “sortition.”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Our American founders built an "in direct" or "representative" democracy, influenced by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>the Indigenous Iroquois people. Benjamin Franklin wrote in 1751 that: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>“</w:t>
      </w:r>
      <w:r>
        <w:rPr>
          <w:rFonts w:ascii="Constantia" w:hAnsi="Constantia"/>
          <w:color w:val="333333"/>
        </w:rPr>
        <w:t xml:space="preserve">it would be a strange thing if six nations of ignorant savages should be capable of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forming a scheme for such a union and be able to execute it in such a manner as that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it has subsisted ages and appears indissoluble; and yet that </w:t>
      </w:r>
      <w:r>
        <w:rPr>
          <w:rFonts w:ascii="Constantia" w:hAnsi="Constantia"/>
          <w:color w:val="000000" w:themeColor="text1"/>
        </w:rPr>
        <w:t xml:space="preserve">a like union should be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000000" w:themeColor="text1"/>
        </w:rPr>
        <w:t xml:space="preserve">impractical for ten or a dozen English colonies.”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/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Let us also give recognition to many other indigenous societies around the world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who have been also practicing democracy. They have been gathering in villages and under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baobab, aka, “discussion” trees since time immemorial. One example comes to mind. Not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only did ancient African societies have a democratic structure, they also recognized major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sets of human rights and civil liberties. The Kurukan Fuga charter (1236) also known as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the Manden charter, was the constitution of the great Mali empire.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Since it is older than the “bill of rights (1689), the declaration of right of man and of the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citizen (1789) and almost the Magna Carta (1215-1297), it is considered by some to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be the first declaration of human rights in history. In 2009 UNESCO included it in their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representative lists of, </w:t>
      </w:r>
      <w:r>
        <w:rPr>
          <w:rFonts w:ascii="Constantia" w:hAnsi="Constantia"/>
          <w:color w:val="000000" w:themeColor="text1"/>
        </w:rPr>
        <w:t xml:space="preserve">quote </w:t>
      </w:r>
      <w:r>
        <w:rPr>
          <w:rFonts w:ascii="Constantia" w:hAnsi="Constantia"/>
          <w:color w:val="333333"/>
        </w:rPr>
        <w:t xml:space="preserve">“the intangible cultural heritage of humanity.”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Now, our founders preferred the term” republic” to "democracy" because it described a 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>system they generally preferred, in that the interests of the people were represented by</w:t>
      </w:r>
    </w:p>
    <w:p>
      <w:pPr>
        <w:pStyle w:val="NormalWeb"/>
        <w:spacing w:lineRule="auto" w:line="240" w:beforeAutospacing="0" w:before="0" w:afterAutospacing="0" w:after="150"/>
        <w:rPr/>
      </w:pPr>
      <w:r>
        <w:rPr>
          <w:rFonts w:ascii="Constantia" w:hAnsi="Constantia"/>
          <w:color w:val="333333"/>
        </w:rPr>
        <w:t xml:space="preserve">more knowledgeable and wealthier, white men. These were the only citizens who were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responsible to those that elected them. Today, we tend to use the terms "republic"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and "democracy" as if they are one and the same; they are not. Democracy for me, </w:t>
      </w:r>
    </w:p>
    <w:p>
      <w:pPr>
        <w:pStyle w:val="NormalWeb"/>
        <w:spacing w:lineRule="auto" w:line="240" w:beforeAutospacing="0" w:before="0" w:afterAutospacing="0" w:after="150"/>
        <w:rPr>
          <w:rFonts w:ascii="Constantia" w:hAnsi="Constantia"/>
          <w:color w:val="333333"/>
        </w:rPr>
      </w:pPr>
      <w:r>
        <w:rPr>
          <w:rFonts w:ascii="Constantia" w:hAnsi="Constantia"/>
          <w:color w:val="333333"/>
        </w:rPr>
        <w:t xml:space="preserve">through my eyes, remains a dream deferred. </w:t>
      </w:r>
      <w:r>
        <w:rPr>
          <w:rFonts w:ascii="Constantia" w:hAnsi="Constantia"/>
          <w:color w:val="000000"/>
          <w:shd w:fill="FFFFFF" w:val="clear"/>
        </w:rPr>
        <w:t xml:space="preserve">Our dream has turned into a nightmare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>and is exploding before our very eyes. Our politics is broken, and I believe it can be fixed.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</w:rPr>
      </w:pPr>
      <w:r>
        <w:rPr>
          <w:rFonts w:eastAsia="Times New Roman" w:cs="Times New Roman" w:ascii="Constantia" w:hAnsi="Constantia"/>
          <w:color w:val="000000"/>
        </w:rPr>
        <w:t xml:space="preserve">But only if a few eggs are broken. </w:t>
      </w:r>
      <w:r>
        <w:rPr>
          <w:rFonts w:eastAsia="Times New Roman" w:cs="Times New Roman" w:ascii="Constantia" w:hAnsi="Constantia"/>
          <w:color w:val="000000"/>
          <w:shd w:fill="FFFFFF" w:val="clear"/>
        </w:rPr>
        <w:t>We need a new omelet.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 w:themeColor="text1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A real democracy is not only possible — </w:t>
      </w:r>
      <w:r>
        <w:rPr>
          <w:rFonts w:eastAsia="Times New Roman" w:cs="Times New Roman" w:ascii="Constantia" w:hAnsi="Constantia"/>
          <w:color w:val="000000" w:themeColor="text1"/>
          <w:shd w:fill="FFFFFF" w:val="clear"/>
        </w:rPr>
        <w:t xml:space="preserve">it is an urgent necessity. We must think and act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 w:themeColor="text1"/>
          <w:highlight w:val="white"/>
        </w:rPr>
      </w:pPr>
      <w:r>
        <w:rPr>
          <w:rFonts w:eastAsia="Times New Roman" w:cs="Times New Roman" w:ascii="Constantia" w:hAnsi="Constantia"/>
          <w:color w:val="000000" w:themeColor="text1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 w:themeColor="text1"/>
          <w:highlight w:val="white"/>
        </w:rPr>
      </w:pPr>
      <w:r>
        <w:rPr>
          <w:rFonts w:eastAsia="Times New Roman" w:cs="Times New Roman" w:ascii="Constantia" w:hAnsi="Constantia"/>
          <w:color w:val="000000" w:themeColor="text1"/>
          <w:shd w:fill="FFFFFF" w:val="clear"/>
        </w:rPr>
        <w:t>out of the box, even at the risk of breaking a few eggs, even if, they are organic.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Our government is controlled by monied interest and leaders who seem to be held in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place by the plaster and mortar of incumbency. I believe that we can fix democracy by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eliminating politicians and replacing them with a representative network of everyday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>citizens, yes, ordinary people.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It is an understatement to say this would represent a radical break with our existing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representative democracy. Yet, in an interesting historical twist, random selection,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>sortition, was precisely how the ancient Greek democracies populated their legislation-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drafting bodies, their courts and most of their bureaucracies.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</w:rPr>
      </w:pPr>
      <w:r>
        <w:rPr>
          <w:rFonts w:eastAsia="Times New Roman" w:cs="Times New Roman" w:ascii="Constantia" w:hAnsi="Constantia"/>
          <w:color w:val="000000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000000"/>
        </w:rPr>
        <w:t>This is what the Greeks did</w:t>
      </w:r>
      <w:r>
        <w:rPr>
          <w:rFonts w:eastAsia="Times New Roman" w:cs="Times New Roman" w:ascii="Constantia" w:hAnsi="Constantia"/>
          <w:color w:val="333333"/>
        </w:rPr>
        <w:t xml:space="preserve">. We could attenuate the democratic style of Athens, of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Arial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>sortition.</w:t>
      </w:r>
      <w:r>
        <w:rPr>
          <w:rFonts w:eastAsia="Times New Roman" w:cs="Times New Roman" w:ascii="Constantia" w:hAnsi="Constantia"/>
          <w:color w:val="000000"/>
        </w:rPr>
        <w:t xml:space="preserve"> </w:t>
      </w:r>
      <w:r>
        <w:rPr>
          <w:rFonts w:eastAsia="Times New Roman" w:cs="Times New Roman" w:ascii="Constantia" w:hAnsi="Constantia"/>
          <w:color w:val="333333"/>
        </w:rPr>
        <w:t>Updating it for a world where slavery is outlawed and gender equality is</w:t>
      </w:r>
      <w:r>
        <w:rPr>
          <w:rFonts w:eastAsia="Times New Roman" w:cs="Arial" w:ascii="Constantia" w:hAnsi="Constantia"/>
          <w:color w:val="333333"/>
        </w:rPr>
        <w:t xml:space="preserve">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paramount, and harnessing the deliberative skills, capacities and network technologies of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the modern era.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>This, then, will be democracy 2.0.</w:t>
      </w:r>
      <w:r>
        <w:rPr>
          <w:rFonts w:eastAsia="Times New Roman" w:cs="Arial" w:ascii="Constantia" w:hAnsi="Constantia"/>
          <w:color w:val="333333"/>
        </w:rPr>
        <w:t xml:space="preserve">  Here we go!!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</w:rPr>
      </w:pPr>
      <w:r>
        <w:rPr>
          <w:rFonts w:eastAsia="Times New Roman" w:cs="Times New Roman" w:ascii="Constantia" w:hAnsi="Constantia"/>
          <w:color w:val="000000"/>
        </w:rPr>
        <w:t xml:space="preserve">Adding a little ordinary people spice to our democratic omelet.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</w:rPr>
      </w:pPr>
      <w:r>
        <w:rPr>
          <w:rFonts w:eastAsia="Times New Roman" w:cs="Times New Roman" w:ascii="Constantia" w:hAnsi="Constantia"/>
          <w:color w:val="000000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</w:rPr>
      </w:pPr>
      <w:r>
        <w:rPr>
          <w:rFonts w:eastAsia="Times New Roman" w:cs="Times New Roman" w:ascii="Constantia" w:hAnsi="Constantia"/>
          <w:color w:val="000000"/>
        </w:rPr>
        <w:t>The exact ingredients to be worked out and like any good cook---tasting as we go.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The future of democracy has arrived. It is time for the end of politicians.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>Sortition, the random selection of ordinary people to govern themselves.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I believe that the history of democracy is still being made. The most common criticism of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sortition, the random selection of legislators, is that it would not filter-out ill-equipped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>candidates in the way elections supposedly do. How’s that working for us?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That the vast majority of folks just don’t have the bandwidth-the skills or intelligence to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comprehend and amend laws. Or that locally it might not work, or it is too expensive, or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that it would take too much time or that we all know that people do not want to be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333333"/>
        </w:rPr>
        <w:t xml:space="preserve">involved in lawmaking. </w:t>
      </w: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There is a wealth of recent evidence that has shown that groups of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randomly selected, </w:t>
      </w:r>
      <w:r>
        <w:rPr>
          <w:rFonts w:eastAsia="Times New Roman" w:cs="Times New Roman" w:ascii="Constantia" w:hAnsi="Constantia"/>
          <w:color w:val="000000" w:themeColor="text1"/>
          <w:shd w:fill="FFFFFF" w:val="clear"/>
        </w:rPr>
        <w:t xml:space="preserve">ordinary people </w:t>
      </w: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can and do make balanced, informed and trusted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decisions. Think jury selection! These citizens' assemblies are legitimate, accountable,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competent and, above all, convincing demonstrations that we can govern ourselves. Just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imagine, no more need to please financial donors. No need to keep our eyes on polls or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>approval ratings. No more lobbying and no more</w:t>
      </w:r>
      <w:r>
        <w:rPr>
          <w:rFonts w:eastAsia="Times New Roman" w:cs="Times New Roman" w:ascii="Constantia" w:hAnsi="Constantia"/>
          <w:color w:val="333333"/>
        </w:rPr>
        <w:t xml:space="preserve"> </w:t>
      </w:r>
      <w:r>
        <w:rPr>
          <w:rFonts w:eastAsia="Times New Roman" w:cs="Times New Roman" w:ascii="Constantia" w:hAnsi="Constantia"/>
          <w:color w:val="000000"/>
          <w:shd w:fill="FFFFFF" w:val="clear"/>
        </w:rPr>
        <w:t xml:space="preserve">hunting for the perfect media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000000"/>
          <w:highlight w:val="white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000000"/>
          <w:shd w:fill="FFFFFF" w:val="clear"/>
        </w:rPr>
        <w:t>soundbite.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The rest of the system could initially remain untouched: the new representatives would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continue to come from every corner of the country to travel to the capital to introduce,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deliberate, develop and vote on legislation. They would still have staff to organize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>engagements with their geographical</w:t>
      </w:r>
      <w:r>
        <w:rPr>
          <w:rFonts w:eastAsia="Times New Roman" w:cs="Arial" w:ascii="Constantia" w:hAnsi="Constantia"/>
          <w:color w:val="333333"/>
        </w:rPr>
        <w:t xml:space="preserve"> </w:t>
      </w:r>
      <w:r>
        <w:rPr>
          <w:rFonts w:eastAsia="Times New Roman" w:cs="Times New Roman" w:ascii="Constantia" w:hAnsi="Constantia"/>
          <w:color w:val="333333"/>
        </w:rPr>
        <w:t xml:space="preserve">constituents, and explain and justify their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motivations and reasoning to the media. There would still be lawyers employed to flesh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out the precise details of the laws, under the government’s direction. With one small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difference-now they work for us! No doubt the full array of lobbyists and civil society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groups would continue to try to attract the representatives’ attention and push pet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issues up the political agenda, or keep some of them off the agenda altogether.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>The media would still hound the representatives and demand justifications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for decisions. However, powerful vested interests could not threaten to withdraw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financial support, or run damaging pre-election media campaigns if they were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ignored. My underlying assumption, which I believe resonates with many UU’s, is that of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reaching conclusions through reason rather than through force and or coercion. Through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>moral reasoning rather than back-room deal making or self-interested bargaining.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To honor our 6</w:t>
      </w:r>
      <w:r>
        <w:rPr>
          <w:rFonts w:cs="Times New Roman" w:ascii="Constantia" w:hAnsi="Constantia"/>
          <w:vertAlign w:val="superscript"/>
        </w:rPr>
        <w:t>th</w:t>
      </w:r>
      <w:r>
        <w:rPr>
          <w:rFonts w:cs="Times New Roman" w:ascii="Constantia" w:hAnsi="Constantia"/>
        </w:rPr>
        <w:t xml:space="preserve"> principle: “the right of conscience and the use of the democratic process </w:t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</w:r>
    </w:p>
    <w:p>
      <w:pPr>
        <w:pStyle w:val="Normal"/>
        <w:spacing w:lineRule="auto" w:line="240"/>
        <w:rPr>
          <w:rFonts w:ascii="Constantia" w:hAnsi="Constantia" w:cs="Times New Roman"/>
        </w:rPr>
      </w:pPr>
      <w:r>
        <w:rPr>
          <w:rFonts w:cs="Times New Roman" w:ascii="Constantia" w:hAnsi="Constantia"/>
        </w:rPr>
        <w:t>within our congregations and in the society at large”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With sortition we just might even begin to see something of ourselves, people who look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like us, people who think like us, people who feel like us, persons who have had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experiences like us, in the making and changing the law. And maybe, just maybe, we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might not despise them as much. </w:t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</w:r>
    </w:p>
    <w:p>
      <w:pPr>
        <w:pStyle w:val="Normal"/>
        <w:spacing w:lineRule="auto" w:line="240"/>
        <w:rPr>
          <w:rFonts w:ascii="Constantia" w:hAnsi="Constantia" w:eastAsia="Times New Roman" w:cs="Times New Roman"/>
          <w:color w:val="333333"/>
        </w:rPr>
      </w:pPr>
      <w:r>
        <w:rPr>
          <w:rFonts w:eastAsia="Times New Roman" w:cs="Times New Roman" w:ascii="Constantia" w:hAnsi="Constantia"/>
          <w:color w:val="333333"/>
        </w:rPr>
        <w:t xml:space="preserve">James Baldwin reminds us: </w:t>
      </w:r>
      <w:r>
        <w:rPr>
          <w:rFonts w:ascii="Constantia" w:hAnsi="Constantia"/>
          <w:color w:val="000000"/>
        </w:rPr>
        <w:t xml:space="preserve">"Not everything that is faced can be changed, but </w:t>
      </w:r>
    </w:p>
    <w:p>
      <w:pPr>
        <w:pStyle w:val="Normal"/>
        <w:spacing w:lineRule="auto" w:line="24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</w:r>
    </w:p>
    <w:p>
      <w:pPr>
        <w:pStyle w:val="Normal"/>
        <w:spacing w:lineRule="auto" w:line="24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nothing can be changed until it is faced.” </w:t>
      </w:r>
    </w:p>
    <w:p>
      <w:pPr>
        <w:pStyle w:val="Normal"/>
        <w:spacing w:lineRule="auto" w:line="240" w:beforeAutospacing="1" w:afterAutospacing="1"/>
        <w:ind w:right="720" w:hanging="0"/>
        <w:jc w:val="both"/>
        <w:rPr>
          <w:rFonts w:ascii="Constantia" w:hAnsi="Constantia"/>
        </w:rPr>
      </w:pPr>
      <w:r>
        <w:rPr>
          <w:rFonts w:ascii="Constantia" w:hAnsi="Constantia"/>
        </w:rPr>
        <w:t>Amen…Blessed be…Ashe’</w:t>
      </w:r>
    </w:p>
    <w:p>
      <w:pPr>
        <w:pStyle w:val="Normal"/>
        <w:shd w:val="clear" w:color="auto" w:fill="FFFFFF"/>
        <w:spacing w:lineRule="auto" w:line="240"/>
        <w:ind w:hanging="240"/>
        <w:textAlignment w:val="baseline"/>
        <w:rPr>
          <w:rFonts w:ascii="Constantia" w:hAnsi="Constantia" w:eastAsia="Times New Roman" w:cs="Times New Roman"/>
          <w:color w:val="000000"/>
        </w:rPr>
      </w:pPr>
      <w:r>
        <w:rPr>
          <w:rFonts w:eastAsia="Times New Roman" w:cs="Times New Roman" w:ascii="Constantia" w:hAnsi="Constantia"/>
          <w:color w:val="000000"/>
        </w:rPr>
      </w:r>
    </w:p>
    <w:p>
      <w:pPr>
        <w:pStyle w:val="Normal"/>
        <w:spacing w:lineRule="auto" w:line="240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nstant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4181137"/>
    </w:sdtPr>
    <w:sdtContent>
      <w:p>
        <w:pPr>
          <w:pStyle w:val="Footer"/>
          <w:rPr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6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42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718c9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3f14"/>
    <w:pPr>
      <w:keepNext w:val="true"/>
      <w:keepLines/>
      <w:spacing w:lineRule="auto" w:line="276"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443f14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733d54"/>
    <w:rPr/>
  </w:style>
  <w:style w:type="character" w:styleId="Pagenumber">
    <w:name w:val="page number"/>
    <w:basedOn w:val="DefaultParagraphFont"/>
    <w:uiPriority w:val="99"/>
    <w:semiHidden/>
    <w:unhideWhenUsed/>
    <w:qFormat/>
    <w:rsid w:val="00733d5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5718c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3d54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LibreOffice/6.1.4.2$Windows_X86_64 LibreOffice_project/9d0f32d1f0b509096fd65e0d4bec26ddd1938fd3</Application>
  <Pages>6</Pages>
  <Words>1474</Words>
  <Characters>7365</Characters>
  <CharactersWithSpaces>8816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2019-01-28T15:45:00Z</dcterms:created>
  <dc:creator>Anthony Johnson</dc:creator>
  <dc:description/>
  <dc:language>en-US</dc:language>
  <cp:lastModifiedBy/>
  <cp:lastPrinted>2018-11-10T22:25:00Z</cp:lastPrinted>
  <dcterms:modified xsi:type="dcterms:W3CDTF">2019-01-28T12:59:43Z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